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050A42" w:rsidRDefault="00050A42" w:rsidP="00050A42">
      <w:pPr>
        <w:jc w:val="center"/>
        <w:rPr>
          <w:b/>
          <w:sz w:val="32"/>
        </w:rPr>
      </w:pPr>
      <w:r>
        <w:rPr>
          <w:noProof/>
          <w:lang w:eastAsia="lt-LT"/>
        </w:rPr>
        <w:drawing>
          <wp:inline distT="0" distB="0" distL="0" distR="0" wp14:anchorId="110760F3" wp14:editId="631F0B50">
            <wp:extent cx="1397000" cy="1082910"/>
            <wp:effectExtent l="0" t="0" r="0" b="3175"/>
            <wp:docPr id="1" name="Paveikslėlis 1" descr="https://mintiesgimnazija.lt/images/gimnazija/simbolika/minties_logot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tiesgimnazija.lt/images/gimnazija/simbolika/minties_logotipa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915" cy="1083619"/>
                    </a:xfrm>
                    <a:prstGeom prst="rect">
                      <a:avLst/>
                    </a:prstGeom>
                    <a:noFill/>
                    <a:ln>
                      <a:noFill/>
                    </a:ln>
                  </pic:spPr>
                </pic:pic>
              </a:graphicData>
            </a:graphic>
          </wp:inline>
        </w:drawing>
      </w:r>
      <w:bookmarkStart w:id="0" w:name="_GoBack"/>
      <w:bookmarkEnd w:id="0"/>
    </w:p>
    <w:p w:rsidR="00050A42" w:rsidRPr="00050A42" w:rsidRDefault="002E7462" w:rsidP="00050A42">
      <w:pPr>
        <w:jc w:val="center"/>
        <w:rPr>
          <w:b/>
          <w:sz w:val="32"/>
        </w:rPr>
      </w:pPr>
      <w:r>
        <w:rPr>
          <w:b/>
          <w:sz w:val="32"/>
        </w:rPr>
        <w:t>DIZAINO STUDIJA</w:t>
      </w:r>
    </w:p>
    <w:p w:rsidR="00050A42" w:rsidRPr="00050A42" w:rsidRDefault="002E7462" w:rsidP="00050A42">
      <w:r>
        <w:t xml:space="preserve">VADOVĖ </w:t>
      </w:r>
      <w:r w:rsidR="00050A42" w:rsidRPr="00050A42">
        <w:t>:</w:t>
      </w:r>
      <w:r>
        <w:t xml:space="preserve"> dailės mokytoja Auksė </w:t>
      </w:r>
      <w:proofErr w:type="spellStart"/>
      <w:r>
        <w:t>Draugelienė</w:t>
      </w:r>
      <w:proofErr w:type="spellEnd"/>
    </w:p>
    <w:p w:rsidR="00050A42" w:rsidRPr="002E7462" w:rsidRDefault="00050A42" w:rsidP="00050A42">
      <w:r w:rsidRPr="00050A42">
        <w:t>SKIRTA:</w:t>
      </w:r>
      <w:r w:rsidR="002E7462">
        <w:t xml:space="preserve"> I-IV </w:t>
      </w:r>
      <w:r w:rsidR="002E7462" w:rsidRPr="002E7462">
        <w:t>klasių mokiniams</w:t>
      </w:r>
    </w:p>
    <w:p w:rsidR="00050A42" w:rsidRPr="00050A42" w:rsidRDefault="00050A42" w:rsidP="00050A42">
      <w:r w:rsidRPr="00050A42">
        <w:t xml:space="preserve">KRYPTIS: </w:t>
      </w:r>
      <w:r w:rsidR="002E7462">
        <w:t>dailės</w:t>
      </w:r>
    </w:p>
    <w:p w:rsidR="00050A42" w:rsidRPr="002E7462" w:rsidRDefault="00050A42" w:rsidP="002E7462">
      <w:r>
        <w:t xml:space="preserve">GIMNAZISTAI </w:t>
      </w:r>
      <w:r w:rsidR="004B1E43">
        <w:t>IŠMOKS, SUŽINOS?</w:t>
      </w:r>
      <w:r w:rsidR="00D45CD8" w:rsidRPr="00D45CD8">
        <w:t xml:space="preserve"> Siekiamybė - ugdyti kūrybingą asmenybę.  Kūrybiškumas – tolesnio mokinių mokymosi, gyvenimo bei darbo, modernioje greitai kintančioje ir IT sraute gyvenančioje visuomenėje, kokybės ir sėkmės garantas. Išskirtinės ir drąsios asmenybes, gyvenime dažnai vertinamos kaip mokančios kūrybiškai taikyti turimas žinias. Manau tai inve</w:t>
      </w:r>
      <w:r w:rsidR="00D45CD8">
        <w:t>sticija į jauno žmogaus</w:t>
      </w:r>
      <w:r w:rsidR="00D45CD8" w:rsidRPr="00D45CD8">
        <w:t xml:space="preserve"> ateitį. </w:t>
      </w:r>
      <w:r w:rsidR="00D45CD8">
        <w:t xml:space="preserve"> </w:t>
      </w:r>
      <w:r w:rsidR="004B1E43">
        <w:t xml:space="preserve"> </w:t>
      </w:r>
    </w:p>
    <w:p w:rsidR="00050A42" w:rsidRPr="00D45CD8" w:rsidRDefault="00050A42" w:rsidP="00D45CD8">
      <w:r>
        <w:t>KOKIUS METODUS, PRIEMONES NAUDOS, KUR DALYVAUS?</w:t>
      </w:r>
      <w:r w:rsidRPr="00050A42">
        <w:t xml:space="preserve"> </w:t>
      </w:r>
      <w:r w:rsidR="00D45CD8">
        <w:t xml:space="preserve">Kūrybinio proceso metu </w:t>
      </w:r>
      <w:r w:rsidR="003221B8">
        <w:t xml:space="preserve">mokiniai sužino dailės paslaptis, išbando naujas technikas,  </w:t>
      </w:r>
      <w:r w:rsidR="00D45CD8" w:rsidRPr="00D45CD8">
        <w:t>išmoksta taikyti kūrybiškumą praktiškai, savo</w:t>
      </w:r>
      <w:r w:rsidR="003221B8">
        <w:t xml:space="preserve"> darbais </w:t>
      </w:r>
      <w:r w:rsidR="00D45CD8" w:rsidRPr="00D45CD8">
        <w:t xml:space="preserve">puošia mokyklos aplinkas, </w:t>
      </w:r>
      <w:r w:rsidR="003221B8">
        <w:t>dalyvauja projektuose, rengia</w:t>
      </w:r>
      <w:r w:rsidR="00D45CD8" w:rsidRPr="00D45CD8">
        <w:t xml:space="preserve"> parodas gimnazijoje ir mieste.</w:t>
      </w:r>
    </w:p>
    <w:p w:rsidR="00050A42" w:rsidRPr="00293D26" w:rsidRDefault="00D42B10" w:rsidP="00293D26">
      <w:r>
        <w:rPr>
          <w:noProof/>
          <w:lang w:eastAsia="lt-LT"/>
        </w:rPr>
        <w:drawing>
          <wp:anchor distT="0" distB="0" distL="114300" distR="114300" simplePos="0" relativeHeight="251660288" behindDoc="1" locked="0" layoutInCell="1" allowOverlap="1" wp14:anchorId="56D0E411" wp14:editId="26CA536B">
            <wp:simplePos x="0" y="0"/>
            <wp:positionH relativeFrom="column">
              <wp:posOffset>6905625</wp:posOffset>
            </wp:positionH>
            <wp:positionV relativeFrom="paragraph">
              <wp:posOffset>922020</wp:posOffset>
            </wp:positionV>
            <wp:extent cx="2876550" cy="1959610"/>
            <wp:effectExtent l="0" t="0" r="0" b="2540"/>
            <wp:wrapThrough wrapText="bothSides">
              <wp:wrapPolygon edited="0">
                <wp:start x="0" y="0"/>
                <wp:lineTo x="0" y="21418"/>
                <wp:lineTo x="21457" y="21418"/>
                <wp:lineTo x="21457" y="0"/>
                <wp:lineTo x="0" y="0"/>
              </wp:wrapPolygon>
            </wp:wrapThrough>
            <wp:docPr id="3" name="Picture 3" descr="C:\Users\Aukse\AppData\Local\Microsoft\Windows\INetCache\Content.Word\ub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kse\AppData\Local\Microsoft\Windows\INetCache\Content.Word\ubu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195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A42">
        <w:t>KAIP VEIKLA BUS ORGANIZUOTA, JEIGU VYKS NUOTOLINIS DARBAS? (</w:t>
      </w:r>
      <w:proofErr w:type="spellStart"/>
      <w:r w:rsidR="00050A42">
        <w:t>Moodle</w:t>
      </w:r>
      <w:proofErr w:type="spellEnd"/>
      <w:r w:rsidR="00050A42">
        <w:t xml:space="preserve">, </w:t>
      </w:r>
      <w:proofErr w:type="spellStart"/>
      <w:r w:rsidR="00050A42">
        <w:t>Zoom</w:t>
      </w:r>
      <w:proofErr w:type="spellEnd"/>
      <w:r w:rsidR="00050A42">
        <w:t xml:space="preserve">, </w:t>
      </w:r>
      <w:proofErr w:type="spellStart"/>
      <w:r w:rsidR="00050A42">
        <w:t>Facebook</w:t>
      </w:r>
      <w:proofErr w:type="spellEnd"/>
      <w:r w:rsidR="00050A42">
        <w:t xml:space="preserve">, Messenger ar kitos platformos. Vaizdo susitikimai, </w:t>
      </w:r>
      <w:r w:rsidR="004B1E43">
        <w:t>v</w:t>
      </w:r>
      <w:r w:rsidR="00050A42">
        <w:t>ideo medžiagos analizė, nuo</w:t>
      </w:r>
      <w:r w:rsidR="004B1E43">
        <w:t>tolinės stovyklos, paskaitos....</w:t>
      </w:r>
      <w:r w:rsidR="00050A42">
        <w:t>)</w:t>
      </w:r>
      <w:r w:rsidR="003221B8">
        <w:t xml:space="preserve"> Jeigu vyks nuotolinis darbas Dailės studijos temos </w:t>
      </w:r>
      <w:r w:rsidR="00293D26">
        <w:t xml:space="preserve">bus pristatomos vaizdo pamokose, pateikiant video medžiagos, nuorodų į pasaulio meno galerijas, vyks aptarimai, </w:t>
      </w:r>
      <w:proofErr w:type="spellStart"/>
      <w:r w:rsidR="00293D26">
        <w:t>moodle</w:t>
      </w:r>
      <w:proofErr w:type="spellEnd"/>
      <w:r w:rsidR="00293D26">
        <w:t xml:space="preserve">, </w:t>
      </w:r>
      <w:proofErr w:type="spellStart"/>
      <w:r w:rsidR="00293D26">
        <w:t>Zoom</w:t>
      </w:r>
      <w:proofErr w:type="spellEnd"/>
      <w:r w:rsidR="00293D26">
        <w:t>, darbai nenutrū</w:t>
      </w:r>
      <w:r w:rsidR="003221B8">
        <w:t xml:space="preserve">ks, </w:t>
      </w:r>
      <w:r w:rsidR="00293D26">
        <w:t>galimybės kūrybiškumui ir tobulinimuisi tik išaugs, nes darbų nuotraukų parodos</w:t>
      </w:r>
      <w:r w:rsidR="003221B8">
        <w:t xml:space="preserve"> bus eksponuojamos</w:t>
      </w:r>
      <w:r w:rsidR="00293D26">
        <w:t xml:space="preserve"> </w:t>
      </w:r>
      <w:r w:rsidR="003221B8">
        <w:t xml:space="preserve">gimnazijos </w:t>
      </w:r>
      <w:r w:rsidR="00293D26">
        <w:t xml:space="preserve">svetainėje ir  virtualiose aplinkose. </w:t>
      </w:r>
    </w:p>
    <w:p w:rsidR="00293D26" w:rsidRDefault="00D42B10" w:rsidP="00050A42">
      <w:r>
        <w:rPr>
          <w:noProof/>
          <w:lang w:eastAsia="lt-LT"/>
        </w:rPr>
        <w:drawing>
          <wp:anchor distT="0" distB="0" distL="114300" distR="114300" simplePos="0" relativeHeight="251659264" behindDoc="1" locked="0" layoutInCell="1" allowOverlap="1" wp14:anchorId="27B71D90" wp14:editId="36F5E1F3">
            <wp:simplePos x="0" y="0"/>
            <wp:positionH relativeFrom="column">
              <wp:posOffset>3486150</wp:posOffset>
            </wp:positionH>
            <wp:positionV relativeFrom="paragraph">
              <wp:posOffset>33020</wp:posOffset>
            </wp:positionV>
            <wp:extent cx="2905125" cy="1952625"/>
            <wp:effectExtent l="0" t="0" r="9525" b="9525"/>
            <wp:wrapThrough wrapText="bothSides">
              <wp:wrapPolygon edited="0">
                <wp:start x="0" y="0"/>
                <wp:lineTo x="0" y="21495"/>
                <wp:lineTo x="21529" y="21495"/>
                <wp:lineTo x="21529" y="0"/>
                <wp:lineTo x="0" y="0"/>
              </wp:wrapPolygon>
            </wp:wrapThrough>
            <wp:docPr id="2" name="Picture 2" descr="C:\Users\Aukse\AppData\Local\Microsoft\Windows\INetCache\Content.Word\ub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kse\AppData\Local\Microsoft\Windows\INetCache\Content.Word\ubu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58240" behindDoc="1" locked="0" layoutInCell="1" allowOverlap="1" wp14:anchorId="6191E811" wp14:editId="3580C29F">
            <wp:simplePos x="0" y="0"/>
            <wp:positionH relativeFrom="column">
              <wp:posOffset>152400</wp:posOffset>
            </wp:positionH>
            <wp:positionV relativeFrom="paragraph">
              <wp:posOffset>33655</wp:posOffset>
            </wp:positionV>
            <wp:extent cx="2713990" cy="1952625"/>
            <wp:effectExtent l="0" t="0" r="0" b="9525"/>
            <wp:wrapThrough wrapText="bothSides">
              <wp:wrapPolygon edited="0">
                <wp:start x="0" y="0"/>
                <wp:lineTo x="0" y="21495"/>
                <wp:lineTo x="21378" y="21495"/>
                <wp:lineTo x="21378" y="0"/>
                <wp:lineTo x="0" y="0"/>
              </wp:wrapPolygon>
            </wp:wrapThrough>
            <wp:docPr id="4" name="Picture 1" descr="C:\Users\Aukse\AppData\Local\Microsoft\Windows\INetCache\Content.Word\Ub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kse\AppData\Local\Microsoft\Windows\INetCache\Content.Word\Ubu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399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D26" w:rsidRDefault="00293D26" w:rsidP="00050A42"/>
    <w:p w:rsidR="00293D26" w:rsidRDefault="00293D26" w:rsidP="00050A42"/>
    <w:p w:rsidR="00293D26" w:rsidRDefault="00293D26" w:rsidP="00050A42"/>
    <w:p w:rsidR="00293D26" w:rsidRDefault="00293D26" w:rsidP="00050A42"/>
    <w:sectPr w:rsidR="00293D26" w:rsidSect="00050A42">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42"/>
    <w:rsid w:val="00050A42"/>
    <w:rsid w:val="000E6511"/>
    <w:rsid w:val="001355E6"/>
    <w:rsid w:val="0014205B"/>
    <w:rsid w:val="00293D26"/>
    <w:rsid w:val="002E7462"/>
    <w:rsid w:val="003221B8"/>
    <w:rsid w:val="004B1E43"/>
    <w:rsid w:val="00D42B10"/>
    <w:rsid w:val="00D45C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0A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50A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0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0A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50A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0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479</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Administratorius</dc:creator>
  <cp:lastModifiedBy>Mokytojas</cp:lastModifiedBy>
  <cp:revision>2</cp:revision>
  <dcterms:created xsi:type="dcterms:W3CDTF">2022-01-14T05:57:00Z</dcterms:created>
  <dcterms:modified xsi:type="dcterms:W3CDTF">2022-01-14T05:57:00Z</dcterms:modified>
</cp:coreProperties>
</file>